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137" w:rsidRPr="00A65137" w:rsidRDefault="00A6513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51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31.03. KL.VII</w:t>
      </w:r>
    </w:p>
    <w:p w:rsidR="00A65137" w:rsidRDefault="00A6513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Temat </w:t>
      </w:r>
      <w:r w:rsidRPr="00A6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Opisujemy zmieniające się nastroje Skawińskiego w oparciu o nowelę „Latarnik” H. Sienkiewicza.</w:t>
      </w:r>
      <w:r w:rsidRPr="00A6513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65137" w:rsidRDefault="00D5318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18.5pt;margin-top:22.95pt;width:104.25pt;height:143.25pt;z-index:251658240" o:connectortype="straight">
            <v:stroke endarrow="block"/>
          </v:shape>
        </w:pict>
      </w:r>
      <w:r w:rsidR="00A65137">
        <w:rPr>
          <w:rFonts w:ascii="Times New Roman" w:hAnsi="Times New Roman" w:cs="Times New Roman"/>
          <w:color w:val="000000"/>
          <w:sz w:val="28"/>
          <w:szCs w:val="28"/>
        </w:rPr>
        <w:t xml:space="preserve">Notatka: </w:t>
      </w:r>
      <w:r w:rsidR="00A65137" w:rsidRPr="00A6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Jakie </w:t>
      </w:r>
      <w:r w:rsidR="00A65137" w:rsidRPr="00F12CEC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uczucia </w:t>
      </w:r>
      <w:r w:rsidR="00A65137" w:rsidRPr="00F12CE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t</w:t>
      </w:r>
      <w:r w:rsidR="00A6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owarzyszą Skawińskiemu? </w:t>
      </w:r>
    </w:p>
    <w:p w:rsidR="00A65137" w:rsidRDefault="009773CC" w:rsidP="009773C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pl-PL"/>
        </w:rPr>
        <w:drawing>
          <wp:inline distT="0" distB="0" distL="0" distR="0">
            <wp:extent cx="5350003" cy="4038600"/>
            <wp:effectExtent l="19050" t="0" r="3047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4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137" w:rsidRPr="00A65137" w:rsidRDefault="00A65137">
      <w:pPr>
        <w:rPr>
          <w:rFonts w:ascii="Times New Roman" w:hAnsi="Times New Roman" w:cs="Times New Roman"/>
          <w:sz w:val="28"/>
          <w:szCs w:val="28"/>
        </w:rPr>
      </w:pPr>
      <w:r w:rsidRPr="00A651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4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C</w:t>
      </w:r>
      <w:r w:rsidRPr="00A6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 przeżywał Skawiński, kiedy objął posadę latarnika</w:t>
      </w:r>
      <w:r w:rsidR="00304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……………………………………………………………………………………………………………………………………………………………………………………………………</w:t>
      </w:r>
      <w:r w:rsidRPr="00A6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62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C</w:t>
      </w:r>
      <w:r w:rsidRPr="00A6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o poczuł latarnik, gdy otrzymał niespodziewanie paczkę z polskimi książkami? </w:t>
      </w:r>
      <w:r w:rsidR="00462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…………………………………………………………………………………………………………………………………………………………………………………………………….3. C</w:t>
      </w:r>
      <w:r w:rsidRPr="00A6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o czuje bohater, gdy musi opuścić </w:t>
      </w:r>
      <w:proofErr w:type="spellStart"/>
      <w:r w:rsidRPr="00A6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Aspinwall</w:t>
      </w:r>
      <w:proofErr w:type="spellEnd"/>
      <w:r w:rsidRPr="00A6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="00462F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  <w:r w:rsidRPr="00A651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C7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J</w:t>
      </w:r>
      <w:r w:rsidRPr="00A65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aki był los Skawińskiego?</w:t>
      </w:r>
      <w:r w:rsidR="00EC7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  <w:r w:rsidRPr="00A651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C7633">
        <w:rPr>
          <w:rFonts w:ascii="Times New Roman" w:hAnsi="Times New Roman" w:cs="Times New Roman"/>
          <w:color w:val="000000"/>
          <w:sz w:val="28"/>
          <w:szCs w:val="28"/>
        </w:rPr>
        <w:t>5. Jakie są moje odczucia w stosunku do głównego bohatera? 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A65137" w:rsidRPr="00A65137" w:rsidSect="00A651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65137"/>
    <w:rsid w:val="0030464D"/>
    <w:rsid w:val="00462FAB"/>
    <w:rsid w:val="009773CC"/>
    <w:rsid w:val="00A65137"/>
    <w:rsid w:val="00D53185"/>
    <w:rsid w:val="00EC7633"/>
    <w:rsid w:val="00F12CEC"/>
    <w:rsid w:val="00FA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53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7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708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8</cp:revision>
  <dcterms:created xsi:type="dcterms:W3CDTF">2020-03-30T15:30:00Z</dcterms:created>
  <dcterms:modified xsi:type="dcterms:W3CDTF">2020-03-30T15:43:00Z</dcterms:modified>
</cp:coreProperties>
</file>