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7F4200" w:rsidRDefault="007F4200" w:rsidP="007F4200">
      <w:pPr>
        <w:rPr>
          <w:b/>
          <w:sz w:val="24"/>
          <w:szCs w:val="24"/>
        </w:rPr>
      </w:pPr>
      <w:r>
        <w:rPr>
          <w:b/>
          <w:sz w:val="24"/>
          <w:szCs w:val="24"/>
        </w:rPr>
        <w:t>Ze względu na zajęcia z chemii ulega zmianie godzina dzisiejszej poprawy kartkówki z czasowników modalnych. Poprawę wyślę na e dziennik do osób, które się zgłosiły o godzinie 12 w dniu dzisiejszym. Czas na rozwiązanie i odesłanie 45 minut.</w:t>
      </w:r>
    </w:p>
    <w:p w:rsidR="007F4200" w:rsidRDefault="007F4200" w:rsidP="007F4200">
      <w:pPr>
        <w:rPr>
          <w:sz w:val="24"/>
          <w:szCs w:val="24"/>
        </w:rPr>
      </w:pPr>
    </w:p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>Sprawdzamy zadanie z wczoraj:</w:t>
      </w:r>
    </w:p>
    <w:p w:rsidR="007F4200" w:rsidRDefault="007F4200" w:rsidP="007F4200">
      <w:pPr>
        <w:rPr>
          <w:sz w:val="24"/>
          <w:szCs w:val="24"/>
        </w:rPr>
      </w:pPr>
    </w:p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>Zadanie 1, strona 88 (podręcznik)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2. </w:t>
      </w:r>
      <w:r w:rsidRPr="007F4200">
        <w:rPr>
          <w:sz w:val="24"/>
          <w:szCs w:val="24"/>
          <w:lang w:val="en-GB"/>
        </w:rPr>
        <w:t>more attractive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3. larger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4. thinner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5. smaller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6. heavier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7. more beautiful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8. easier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9. worse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10. better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11. less</w:t>
      </w:r>
    </w:p>
    <w:p w:rsidR="007F4200" w:rsidRPr="007F4200" w:rsidRDefault="007F4200" w:rsidP="007F4200">
      <w:pPr>
        <w:rPr>
          <w:sz w:val="24"/>
          <w:szCs w:val="24"/>
          <w:lang w:val="en-GB"/>
        </w:rPr>
      </w:pPr>
      <w:r w:rsidRPr="007F4200">
        <w:rPr>
          <w:sz w:val="24"/>
          <w:szCs w:val="24"/>
          <w:lang w:val="en-GB"/>
        </w:rPr>
        <w:t>12. more careful</w:t>
      </w:r>
    </w:p>
    <w:p w:rsidR="007F4200" w:rsidRDefault="007F4200" w:rsidP="007F4200">
      <w:pPr>
        <w:rPr>
          <w:sz w:val="24"/>
          <w:szCs w:val="24"/>
        </w:rPr>
      </w:pPr>
    </w:p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 xml:space="preserve">Ważne! Napisałam poprzednio, że to jak stopniujemy przymiotnik zależy od tego ile ma sylab ale zapomniałam dodać, że sylaby te liczymy nie w pisowni a w wymowie. Jest to istotne bo w wielu przypadkach zapis różni się od wymowy i liczba sylab będzie inna. Jest to przypadek na przykład przymiotnika </w:t>
      </w:r>
      <w:r w:rsidRPr="00FB4633">
        <w:rPr>
          <w:sz w:val="24"/>
          <w:szCs w:val="24"/>
          <w:lang w:val="en-GB"/>
        </w:rPr>
        <w:t xml:space="preserve">large </w:t>
      </w:r>
      <w:r>
        <w:rPr>
          <w:sz w:val="24"/>
          <w:szCs w:val="24"/>
        </w:rPr>
        <w:t>z powyższego zadania.</w:t>
      </w:r>
    </w:p>
    <w:p w:rsidR="00FB4633" w:rsidRDefault="00FB4633" w:rsidP="007F4200">
      <w:pPr>
        <w:rPr>
          <w:sz w:val="24"/>
          <w:szCs w:val="24"/>
        </w:rPr>
      </w:pPr>
    </w:p>
    <w:p w:rsidR="00FB4633" w:rsidRDefault="00FB4633" w:rsidP="007F4200">
      <w:pPr>
        <w:rPr>
          <w:sz w:val="24"/>
          <w:szCs w:val="24"/>
        </w:rPr>
      </w:pPr>
      <w:r>
        <w:rPr>
          <w:sz w:val="24"/>
          <w:szCs w:val="24"/>
        </w:rPr>
        <w:t>Jeżeli policzymy sylaby w zapisie tego przymiotnika to wychodzi dwie:</w:t>
      </w:r>
    </w:p>
    <w:p w:rsidR="007F4200" w:rsidRDefault="007F4200" w:rsidP="007F4200">
      <w:pPr>
        <w:rPr>
          <w:sz w:val="24"/>
          <w:szCs w:val="24"/>
        </w:rPr>
      </w:pPr>
    </w:p>
    <w:p w:rsidR="007F4200" w:rsidRDefault="007F4200" w:rsidP="007F4200">
      <w:pPr>
        <w:rPr>
          <w:sz w:val="24"/>
          <w:szCs w:val="24"/>
        </w:rPr>
      </w:pPr>
      <w:r w:rsidRPr="00946DE7">
        <w:rPr>
          <w:sz w:val="24"/>
          <w:szCs w:val="24"/>
          <w:lang w:val="en-GB"/>
        </w:rPr>
        <w:t xml:space="preserve">large  </w:t>
      </w:r>
      <w:r>
        <w:rPr>
          <w:sz w:val="24"/>
          <w:szCs w:val="24"/>
        </w:rPr>
        <w:t xml:space="preserve">                   lar – ge</w:t>
      </w:r>
    </w:p>
    <w:p w:rsidR="00FB4633" w:rsidRDefault="00FB4633" w:rsidP="007F42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Ale ponieważ nie wymawia się końcowego e to w wymowie jest tylko jedna sylaba</w:t>
      </w:r>
    </w:p>
    <w:p w:rsidR="00FB4633" w:rsidRDefault="00FB4633" w:rsidP="007F4200">
      <w:pPr>
        <w:rPr>
          <w:sz w:val="24"/>
          <w:szCs w:val="24"/>
        </w:rPr>
      </w:pPr>
    </w:p>
    <w:p w:rsidR="00FB4633" w:rsidRDefault="00FB4633" w:rsidP="007F4200">
      <w:pPr>
        <w:rPr>
          <w:sz w:val="24"/>
          <w:szCs w:val="24"/>
        </w:rPr>
      </w:pPr>
      <w:r w:rsidRPr="00946DE7">
        <w:rPr>
          <w:sz w:val="24"/>
          <w:szCs w:val="24"/>
          <w:lang w:val="en-GB"/>
        </w:rPr>
        <w:t>large</w:t>
      </w:r>
      <w:r>
        <w:rPr>
          <w:sz w:val="24"/>
          <w:szCs w:val="24"/>
        </w:rPr>
        <w:t xml:space="preserve">  /wym. ladż/   </w:t>
      </w:r>
    </w:p>
    <w:p w:rsidR="00FB4633" w:rsidRDefault="00FB4633" w:rsidP="007F4200">
      <w:pPr>
        <w:rPr>
          <w:sz w:val="24"/>
          <w:szCs w:val="24"/>
        </w:rPr>
      </w:pPr>
    </w:p>
    <w:p w:rsidR="00FB4633" w:rsidRDefault="00FB4633" w:rsidP="007F4200">
      <w:pPr>
        <w:rPr>
          <w:sz w:val="24"/>
          <w:szCs w:val="24"/>
        </w:rPr>
      </w:pPr>
      <w:r>
        <w:rPr>
          <w:sz w:val="24"/>
          <w:szCs w:val="24"/>
        </w:rPr>
        <w:t>więc będziemy stopniować za pomocą końcówki er jak przymiotniki krótkie.</w:t>
      </w:r>
    </w:p>
    <w:p w:rsidR="00FB4633" w:rsidRDefault="00FB4633" w:rsidP="007F4200">
      <w:pPr>
        <w:rPr>
          <w:sz w:val="24"/>
          <w:szCs w:val="24"/>
        </w:rPr>
      </w:pPr>
    </w:p>
    <w:p w:rsidR="00FB4633" w:rsidRDefault="00FB4633" w:rsidP="007F4200">
      <w:pPr>
        <w:rPr>
          <w:sz w:val="24"/>
          <w:szCs w:val="24"/>
        </w:rPr>
      </w:pPr>
      <w:r>
        <w:rPr>
          <w:sz w:val="24"/>
          <w:szCs w:val="24"/>
        </w:rPr>
        <w:t>Zadanie 2, strona 88 (podręcznik)</w:t>
      </w:r>
    </w:p>
    <w:p w:rsidR="00FB4633" w:rsidRPr="00FB4633" w:rsidRDefault="00FB4633" w:rsidP="00FB4633">
      <w:pPr>
        <w:pStyle w:val="Akapitzlist"/>
        <w:rPr>
          <w:sz w:val="24"/>
          <w:szCs w:val="24"/>
          <w:lang w:val="en-GB"/>
        </w:rPr>
      </w:pPr>
      <w:r w:rsidRPr="00FB4633">
        <w:rPr>
          <w:sz w:val="24"/>
          <w:szCs w:val="24"/>
          <w:lang w:val="en-GB"/>
        </w:rPr>
        <w:t>2. The museum is larger than the gal</w:t>
      </w:r>
      <w:r>
        <w:rPr>
          <w:sz w:val="24"/>
          <w:szCs w:val="24"/>
          <w:lang w:val="en-GB"/>
        </w:rPr>
        <w:t>l</w:t>
      </w:r>
      <w:r w:rsidRPr="00FB4633">
        <w:rPr>
          <w:sz w:val="24"/>
          <w:szCs w:val="24"/>
          <w:lang w:val="en-GB"/>
        </w:rPr>
        <w:t>ery.</w:t>
      </w:r>
    </w:p>
    <w:p w:rsidR="00FB4633" w:rsidRDefault="00FB4633" w:rsidP="00FB4633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3. The stadium is bigger than the post office.</w:t>
      </w:r>
    </w:p>
    <w:p w:rsidR="00FB4633" w:rsidRDefault="00FB4633" w:rsidP="00FB4633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4. The Eiffel Tower</w:t>
      </w:r>
      <w:r w:rsidR="00211AD4">
        <w:rPr>
          <w:sz w:val="24"/>
          <w:szCs w:val="24"/>
          <w:lang w:val="en-GB"/>
        </w:rPr>
        <w:t xml:space="preserve"> is heavier than the Statue of Liberty.</w:t>
      </w:r>
    </w:p>
    <w:p w:rsidR="00211AD4" w:rsidRDefault="00211AD4" w:rsidP="00FB4633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5. The museum tickets are cheaper than the art gallery tickets.</w:t>
      </w:r>
    </w:p>
    <w:p w:rsidR="00211AD4" w:rsidRDefault="00211AD4" w:rsidP="00FB4633">
      <w:pPr>
        <w:pStyle w:val="Akapitzlist"/>
        <w:rPr>
          <w:sz w:val="24"/>
          <w:szCs w:val="24"/>
          <w:lang w:val="en-GB"/>
        </w:rPr>
      </w:pPr>
    </w:p>
    <w:p w:rsidR="00211AD4" w:rsidRPr="00946DE7" w:rsidRDefault="00211AD4" w:rsidP="00946DE7">
      <w:pPr>
        <w:rPr>
          <w:sz w:val="24"/>
          <w:szCs w:val="24"/>
        </w:rPr>
      </w:pPr>
      <w:r w:rsidRPr="00946DE7">
        <w:rPr>
          <w:sz w:val="24"/>
          <w:szCs w:val="24"/>
        </w:rPr>
        <w:t>Zadanie 5, strona 75 (ćwiczenia)</w:t>
      </w:r>
    </w:p>
    <w:p w:rsidR="00211AD4" w:rsidRDefault="00211AD4" w:rsidP="00FB4633">
      <w:pPr>
        <w:pStyle w:val="Akapitzlist"/>
        <w:rPr>
          <w:sz w:val="24"/>
          <w:szCs w:val="24"/>
          <w:lang w:val="en-GB"/>
        </w:rPr>
      </w:pPr>
    </w:p>
    <w:p w:rsidR="00211AD4" w:rsidRPr="00211AD4" w:rsidRDefault="00211AD4" w:rsidP="00FB4633">
      <w:pPr>
        <w:pStyle w:val="Akapitzlist"/>
        <w:rPr>
          <w:sz w:val="24"/>
          <w:szCs w:val="24"/>
        </w:rPr>
      </w:pPr>
      <w:r w:rsidRPr="00211AD4">
        <w:rPr>
          <w:sz w:val="24"/>
          <w:szCs w:val="24"/>
        </w:rPr>
        <w:t>To tylko propozycja, bo mogliście ułożyć inne zdania:</w:t>
      </w:r>
    </w:p>
    <w:p w:rsidR="00211AD4" w:rsidRDefault="00211AD4" w:rsidP="00FB4633">
      <w:pPr>
        <w:pStyle w:val="Akapitzlist"/>
        <w:rPr>
          <w:sz w:val="24"/>
          <w:szCs w:val="24"/>
        </w:rPr>
      </w:pPr>
    </w:p>
    <w:p w:rsidR="00211AD4" w:rsidRDefault="00211AD4" w:rsidP="00211AD4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 w:rsidRPr="00211AD4">
        <w:rPr>
          <w:sz w:val="24"/>
          <w:szCs w:val="24"/>
          <w:lang w:val="en-GB"/>
        </w:rPr>
        <w:t>London is more crowded than York but it’s also more interesting.</w:t>
      </w:r>
    </w:p>
    <w:p w:rsidR="00211AD4" w:rsidRDefault="00211AD4" w:rsidP="00211AD4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Lake District is cleaner than London and it’s also more relaxing.</w:t>
      </w:r>
    </w:p>
    <w:p w:rsidR="00211AD4" w:rsidRDefault="00211AD4" w:rsidP="00211AD4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London is busier than York.</w:t>
      </w:r>
    </w:p>
    <w:p w:rsidR="00211AD4" w:rsidRDefault="00211AD4" w:rsidP="00211AD4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Lake District is more beautiful than York.</w:t>
      </w:r>
    </w:p>
    <w:p w:rsidR="00211AD4" w:rsidRPr="00211AD4" w:rsidRDefault="00211AD4" w:rsidP="00211AD4">
      <w:pPr>
        <w:rPr>
          <w:sz w:val="24"/>
          <w:szCs w:val="24"/>
          <w:lang w:val="en-GB"/>
        </w:rPr>
      </w:pPr>
    </w:p>
    <w:p w:rsidR="00211AD4" w:rsidRPr="00211AD4" w:rsidRDefault="00211AD4" w:rsidP="00FB4633">
      <w:pPr>
        <w:pStyle w:val="Akapitzlist"/>
        <w:rPr>
          <w:sz w:val="24"/>
          <w:szCs w:val="24"/>
          <w:lang w:val="en-GB"/>
        </w:rPr>
      </w:pPr>
    </w:p>
    <w:p w:rsidR="007F4200" w:rsidRPr="00946DE7" w:rsidRDefault="00946DE7" w:rsidP="007F4200">
      <w:pPr>
        <w:rPr>
          <w:sz w:val="24"/>
          <w:szCs w:val="24"/>
        </w:rPr>
      </w:pPr>
      <w:r w:rsidRPr="00946DE7">
        <w:rPr>
          <w:sz w:val="24"/>
          <w:szCs w:val="24"/>
        </w:rPr>
        <w:t xml:space="preserve">Temat: </w:t>
      </w:r>
      <w:r w:rsidRPr="00946DE7">
        <w:rPr>
          <w:sz w:val="24"/>
          <w:szCs w:val="24"/>
          <w:lang w:val="en-GB"/>
        </w:rPr>
        <w:t>Superlative.</w:t>
      </w:r>
    </w:p>
    <w:p w:rsidR="00946DE7" w:rsidRDefault="00946DE7" w:rsidP="007F4200">
      <w:pPr>
        <w:rPr>
          <w:sz w:val="24"/>
          <w:szCs w:val="24"/>
        </w:rPr>
      </w:pPr>
      <w:r w:rsidRPr="00946DE7">
        <w:rPr>
          <w:sz w:val="24"/>
          <w:szCs w:val="24"/>
        </w:rPr>
        <w:t>Dzisiaj przypominamy jak tworzyć stopień najwyższy przymiotnika.</w:t>
      </w:r>
    </w:p>
    <w:p w:rsidR="007F4200" w:rsidRPr="00946DE7" w:rsidRDefault="007F4200" w:rsidP="007F4200">
      <w:pPr>
        <w:rPr>
          <w:sz w:val="24"/>
          <w:szCs w:val="24"/>
        </w:rPr>
      </w:pPr>
    </w:p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>PRZYMIOTNIKI KRÓTKIE (JEDNOSYLABOWE I DWUSYLABOWE KOŃCZĄCE SIĘ NA Y)</w:t>
      </w:r>
    </w:p>
    <w:p w:rsidR="007F4200" w:rsidRDefault="007F4200" w:rsidP="007F4200">
      <w:pPr>
        <w:rPr>
          <w:sz w:val="24"/>
          <w:szCs w:val="24"/>
        </w:rPr>
      </w:pPr>
    </w:p>
    <w:p w:rsidR="007F4200" w:rsidRDefault="00946DE7" w:rsidP="007F4200">
      <w:pPr>
        <w:rPr>
          <w:sz w:val="24"/>
          <w:szCs w:val="24"/>
        </w:rPr>
      </w:pPr>
      <w:r>
        <w:rPr>
          <w:sz w:val="24"/>
          <w:szCs w:val="24"/>
        </w:rPr>
        <w:t xml:space="preserve">W tej grupie przymiotników użyjemy rodzajnika </w:t>
      </w:r>
      <w:r w:rsidRPr="00946DE7">
        <w:rPr>
          <w:sz w:val="24"/>
          <w:szCs w:val="24"/>
          <w:lang w:val="en-GB"/>
        </w:rPr>
        <w:t>the</w:t>
      </w:r>
      <w:r>
        <w:rPr>
          <w:sz w:val="24"/>
          <w:szCs w:val="24"/>
        </w:rPr>
        <w:t xml:space="preserve"> przed przymiotnikiem (żeby podkreślić, że to jest ta jedyna rzecz, która jest najlepsza, największa itd.) oraz dodamy końcówkę </w:t>
      </w:r>
      <w:r w:rsidR="00BC75A5">
        <w:rPr>
          <w:sz w:val="24"/>
          <w:szCs w:val="24"/>
        </w:rPr>
        <w:t>e</w:t>
      </w:r>
      <w:r>
        <w:rPr>
          <w:sz w:val="24"/>
          <w:szCs w:val="24"/>
        </w:rPr>
        <w:t>st do przymiotnika:</w:t>
      </w:r>
      <w:r w:rsidR="007F4200">
        <w:rPr>
          <w:sz w:val="24"/>
          <w:szCs w:val="24"/>
        </w:rPr>
        <w:t xml:space="preserve"> </w:t>
      </w:r>
    </w:p>
    <w:p w:rsidR="007F4200" w:rsidRPr="00946DE7" w:rsidRDefault="00946DE7" w:rsidP="007F4200">
      <w:pPr>
        <w:rPr>
          <w:sz w:val="24"/>
          <w:szCs w:val="24"/>
          <w:lang w:val="en-GB"/>
        </w:rPr>
      </w:pPr>
      <w:r w:rsidRPr="00946DE7">
        <w:rPr>
          <w:b/>
          <w:sz w:val="24"/>
          <w:szCs w:val="24"/>
          <w:lang w:val="en-GB"/>
        </w:rPr>
        <w:t xml:space="preserve">                     the                     -</w:t>
      </w:r>
      <w:r w:rsidR="007F4200" w:rsidRPr="00946DE7">
        <w:rPr>
          <w:b/>
          <w:sz w:val="24"/>
          <w:szCs w:val="24"/>
          <w:lang w:val="en-GB"/>
        </w:rPr>
        <w:t>e</w:t>
      </w:r>
      <w:r w:rsidRPr="00946DE7">
        <w:rPr>
          <w:b/>
          <w:sz w:val="24"/>
          <w:szCs w:val="24"/>
          <w:lang w:val="en-GB"/>
        </w:rPr>
        <w:t>st</w:t>
      </w:r>
      <w:r w:rsidR="007F4200" w:rsidRPr="00946DE7">
        <w:rPr>
          <w:sz w:val="24"/>
          <w:szCs w:val="24"/>
          <w:lang w:val="en-GB"/>
        </w:rPr>
        <w:t xml:space="preserve"> </w:t>
      </w:r>
    </w:p>
    <w:p w:rsidR="007F4200" w:rsidRPr="00946DE7" w:rsidRDefault="007F4200" w:rsidP="007F4200">
      <w:pPr>
        <w:rPr>
          <w:sz w:val="24"/>
          <w:szCs w:val="24"/>
          <w:lang w:val="en-GB"/>
        </w:rPr>
      </w:pPr>
      <w:r w:rsidRPr="00946DE7">
        <w:rPr>
          <w:sz w:val="24"/>
          <w:szCs w:val="24"/>
          <w:lang w:val="en-GB"/>
        </w:rPr>
        <w:lastRenderedPageBreak/>
        <w:t xml:space="preserve"> </w:t>
      </w:r>
      <w:r w:rsidR="00BC75A5" w:rsidRPr="00BC75A5">
        <w:rPr>
          <w:sz w:val="24"/>
          <w:szCs w:val="24"/>
        </w:rPr>
        <w:t>np</w:t>
      </w:r>
      <w:r w:rsidR="00BC75A5" w:rsidRPr="00946DE7">
        <w:rPr>
          <w:sz w:val="24"/>
          <w:szCs w:val="24"/>
          <w:lang w:val="en-GB"/>
        </w:rPr>
        <w:t>.</w:t>
      </w:r>
      <w:r w:rsidRPr="00946DE7">
        <w:rPr>
          <w:sz w:val="24"/>
          <w:szCs w:val="24"/>
          <w:lang w:val="en-GB"/>
        </w:rPr>
        <w:t>:</w:t>
      </w:r>
    </w:p>
    <w:p w:rsidR="007F4200" w:rsidRPr="00946DE7" w:rsidRDefault="007F4200" w:rsidP="007F4200">
      <w:pPr>
        <w:rPr>
          <w:b/>
          <w:sz w:val="24"/>
          <w:szCs w:val="24"/>
          <w:lang w:val="en-GB"/>
        </w:rPr>
      </w:pPr>
      <w:r w:rsidRPr="00946DE7">
        <w:rPr>
          <w:sz w:val="24"/>
          <w:szCs w:val="24"/>
          <w:lang w:val="en-GB"/>
        </w:rPr>
        <w:t>old – old</w:t>
      </w:r>
      <w:r w:rsidR="00946DE7" w:rsidRPr="00946DE7">
        <w:rPr>
          <w:sz w:val="24"/>
          <w:szCs w:val="24"/>
          <w:lang w:val="en-GB"/>
        </w:rPr>
        <w:t xml:space="preserve">er – </w:t>
      </w:r>
      <w:r w:rsidR="00946DE7" w:rsidRPr="00946DE7">
        <w:rPr>
          <w:b/>
          <w:sz w:val="24"/>
          <w:szCs w:val="24"/>
          <w:lang w:val="en-GB"/>
        </w:rPr>
        <w:t xml:space="preserve">the </w:t>
      </w:r>
      <w:r w:rsidR="00946DE7">
        <w:rPr>
          <w:sz w:val="24"/>
          <w:szCs w:val="24"/>
          <w:lang w:val="en-GB"/>
        </w:rPr>
        <w:t>old</w:t>
      </w:r>
      <w:r w:rsidR="00946DE7">
        <w:rPr>
          <w:b/>
          <w:sz w:val="24"/>
          <w:szCs w:val="24"/>
          <w:lang w:val="en-GB"/>
        </w:rPr>
        <w:t>est</w:t>
      </w:r>
    </w:p>
    <w:p w:rsidR="007F4200" w:rsidRPr="00946DE7" w:rsidRDefault="007F4200" w:rsidP="007F4200">
      <w:pPr>
        <w:rPr>
          <w:sz w:val="24"/>
          <w:szCs w:val="24"/>
          <w:lang w:val="en-GB"/>
        </w:rPr>
      </w:pPr>
      <w:r w:rsidRPr="00946DE7">
        <w:rPr>
          <w:sz w:val="24"/>
          <w:szCs w:val="24"/>
          <w:lang w:val="en-GB"/>
        </w:rPr>
        <w:t>young – young</w:t>
      </w:r>
      <w:r w:rsidR="00946DE7">
        <w:rPr>
          <w:sz w:val="24"/>
          <w:szCs w:val="24"/>
          <w:lang w:val="en-GB"/>
        </w:rPr>
        <w:t xml:space="preserve">er – </w:t>
      </w:r>
      <w:r w:rsidR="00946DE7">
        <w:rPr>
          <w:b/>
          <w:sz w:val="24"/>
          <w:szCs w:val="24"/>
          <w:lang w:val="en-GB"/>
        </w:rPr>
        <w:t>the</w:t>
      </w:r>
      <w:r w:rsidR="00946DE7">
        <w:rPr>
          <w:sz w:val="24"/>
          <w:szCs w:val="24"/>
          <w:lang w:val="en-GB"/>
        </w:rPr>
        <w:t xml:space="preserve"> young</w:t>
      </w:r>
      <w:r w:rsidR="00946DE7">
        <w:rPr>
          <w:b/>
          <w:sz w:val="24"/>
          <w:szCs w:val="24"/>
          <w:lang w:val="en-GB"/>
        </w:rPr>
        <w:t>est</w:t>
      </w:r>
    </w:p>
    <w:p w:rsidR="007F4200" w:rsidRPr="00946DE7" w:rsidRDefault="007F4200" w:rsidP="007F4200">
      <w:pPr>
        <w:rPr>
          <w:sz w:val="24"/>
          <w:szCs w:val="24"/>
          <w:lang w:val="en-GB"/>
        </w:rPr>
      </w:pPr>
    </w:p>
    <w:p w:rsidR="007F4200" w:rsidRDefault="007F4200" w:rsidP="007F4200">
      <w:pPr>
        <w:rPr>
          <w:sz w:val="24"/>
          <w:szCs w:val="24"/>
        </w:rPr>
      </w:pPr>
      <w:r w:rsidRPr="00946DE7">
        <w:rPr>
          <w:b/>
          <w:sz w:val="24"/>
          <w:szCs w:val="24"/>
        </w:rPr>
        <w:t>Uwaga!</w:t>
      </w:r>
      <w:r w:rsidRPr="00946DE7">
        <w:rPr>
          <w:sz w:val="24"/>
          <w:szCs w:val="24"/>
        </w:rPr>
        <w:t xml:space="preserve"> </w:t>
      </w:r>
      <w:r>
        <w:rPr>
          <w:sz w:val="24"/>
          <w:szCs w:val="24"/>
        </w:rPr>
        <w:t>Zwracamy uwagę na pisownię, ponieważ w niektórych przypa</w:t>
      </w:r>
      <w:r w:rsidR="00946DE7">
        <w:rPr>
          <w:sz w:val="24"/>
          <w:szCs w:val="24"/>
        </w:rPr>
        <w:t>dkach przy dodawaniu końcówki est</w:t>
      </w:r>
      <w:r>
        <w:rPr>
          <w:sz w:val="24"/>
          <w:szCs w:val="24"/>
        </w:rPr>
        <w:t xml:space="preserve"> zajdą drobne zmiany</w:t>
      </w:r>
      <w:r w:rsidR="00946DE7">
        <w:rPr>
          <w:sz w:val="24"/>
          <w:szCs w:val="24"/>
        </w:rPr>
        <w:t>, tak jak przy stopniu wyższym i końcówce er</w:t>
      </w:r>
      <w:r>
        <w:rPr>
          <w:sz w:val="24"/>
          <w:szCs w:val="24"/>
        </w:rPr>
        <w:t>:</w:t>
      </w:r>
    </w:p>
    <w:p w:rsidR="007F4200" w:rsidRDefault="007F4200" w:rsidP="007F420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Jeżeli przymiotnik kończy się na </w:t>
      </w:r>
      <w:r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to nie dodajemy końcówki </w:t>
      </w:r>
      <w:proofErr w:type="spellStart"/>
      <w:r w:rsidR="00946DE7">
        <w:rPr>
          <w:b/>
          <w:sz w:val="24"/>
          <w:szCs w:val="24"/>
        </w:rPr>
        <w:t>est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ale samo </w:t>
      </w:r>
      <w:proofErr w:type="spellStart"/>
      <w:r w:rsidR="00946DE7">
        <w:rPr>
          <w:b/>
          <w:sz w:val="24"/>
          <w:szCs w:val="24"/>
        </w:rPr>
        <w:t>st</w:t>
      </w:r>
      <w:proofErr w:type="spellEnd"/>
      <w:r>
        <w:rPr>
          <w:sz w:val="24"/>
          <w:szCs w:val="24"/>
        </w:rPr>
        <w:t>, np.: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Pr="00946DE7" w:rsidRDefault="007F4200" w:rsidP="007F4200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nice – nice</w:t>
      </w:r>
      <w:r w:rsidR="00946DE7">
        <w:rPr>
          <w:sz w:val="24"/>
          <w:szCs w:val="24"/>
          <w:lang w:val="en-GB"/>
        </w:rPr>
        <w:t xml:space="preserve">r – </w:t>
      </w:r>
      <w:r w:rsidR="00946DE7">
        <w:rPr>
          <w:b/>
          <w:sz w:val="24"/>
          <w:szCs w:val="24"/>
          <w:lang w:val="en-GB"/>
        </w:rPr>
        <w:t xml:space="preserve">the </w:t>
      </w:r>
      <w:r w:rsidR="00946DE7">
        <w:rPr>
          <w:sz w:val="24"/>
          <w:szCs w:val="24"/>
          <w:lang w:val="en-GB"/>
        </w:rPr>
        <w:t>nice</w:t>
      </w:r>
      <w:r w:rsidR="00946DE7">
        <w:rPr>
          <w:b/>
          <w:sz w:val="24"/>
          <w:szCs w:val="24"/>
          <w:lang w:val="en-GB"/>
        </w:rPr>
        <w:t>st</w:t>
      </w:r>
    </w:p>
    <w:p w:rsidR="007F4200" w:rsidRDefault="007F4200" w:rsidP="007F4200">
      <w:pPr>
        <w:pStyle w:val="Akapitzlist"/>
        <w:rPr>
          <w:b/>
          <w:sz w:val="24"/>
          <w:szCs w:val="24"/>
        </w:rPr>
      </w:pPr>
    </w:p>
    <w:p w:rsidR="007F4200" w:rsidRDefault="007F4200" w:rsidP="007F420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Jeżeli przymiotnik kończy się na </w:t>
      </w:r>
      <w:r>
        <w:rPr>
          <w:b/>
          <w:sz w:val="24"/>
          <w:szCs w:val="24"/>
        </w:rPr>
        <w:t>y</w:t>
      </w:r>
      <w:r>
        <w:rPr>
          <w:sz w:val="24"/>
          <w:szCs w:val="24"/>
        </w:rPr>
        <w:t xml:space="preserve"> a przed y jest spółgłoska to zamieniamy y na </w:t>
      </w:r>
      <w:r>
        <w:rPr>
          <w:b/>
          <w:sz w:val="24"/>
          <w:szCs w:val="24"/>
        </w:rPr>
        <w:t>i</w:t>
      </w:r>
      <w:r>
        <w:rPr>
          <w:sz w:val="24"/>
          <w:szCs w:val="24"/>
        </w:rPr>
        <w:t xml:space="preserve"> a potem dodajemy końcówkę </w:t>
      </w:r>
      <w:r>
        <w:rPr>
          <w:b/>
          <w:sz w:val="24"/>
          <w:szCs w:val="24"/>
        </w:rPr>
        <w:t>e</w:t>
      </w:r>
      <w:r w:rsidR="00946DE7">
        <w:rPr>
          <w:b/>
          <w:sz w:val="24"/>
          <w:szCs w:val="24"/>
        </w:rPr>
        <w:t>st</w:t>
      </w:r>
      <w:r>
        <w:rPr>
          <w:sz w:val="24"/>
          <w:szCs w:val="24"/>
        </w:rPr>
        <w:t>, np.:</w:t>
      </w:r>
    </w:p>
    <w:p w:rsidR="007F4200" w:rsidRPr="00946DE7" w:rsidRDefault="007F4200" w:rsidP="007F4200">
      <w:pPr>
        <w:ind w:left="720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funny – funn</w:t>
      </w:r>
      <w:r w:rsidR="00946DE7">
        <w:rPr>
          <w:sz w:val="24"/>
          <w:szCs w:val="24"/>
          <w:lang w:val="en-GB"/>
        </w:rPr>
        <w:t xml:space="preserve">ier – </w:t>
      </w:r>
      <w:r w:rsidR="00946DE7">
        <w:rPr>
          <w:b/>
          <w:sz w:val="24"/>
          <w:szCs w:val="24"/>
          <w:lang w:val="en-GB"/>
        </w:rPr>
        <w:t xml:space="preserve">the </w:t>
      </w:r>
      <w:r w:rsidR="00946DE7">
        <w:rPr>
          <w:sz w:val="24"/>
          <w:szCs w:val="24"/>
          <w:lang w:val="en-GB"/>
        </w:rPr>
        <w:t>funn</w:t>
      </w:r>
      <w:r w:rsidR="00946DE7">
        <w:rPr>
          <w:b/>
          <w:sz w:val="24"/>
          <w:szCs w:val="24"/>
          <w:lang w:val="en-GB"/>
        </w:rPr>
        <w:t>iest</w:t>
      </w:r>
    </w:p>
    <w:p w:rsidR="007F4200" w:rsidRDefault="007F4200" w:rsidP="007F4200">
      <w:pPr>
        <w:ind w:left="720"/>
        <w:rPr>
          <w:sz w:val="24"/>
          <w:szCs w:val="24"/>
        </w:rPr>
      </w:pPr>
    </w:p>
    <w:p w:rsidR="007F4200" w:rsidRDefault="007F4200" w:rsidP="007F420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Jeżeli przymiotnik ma jedną sylabę a ostatnie trzy głoski (często są to jedyne głoski w tym przymiotniku bo większość z nich składa się z trzech liter) ułożone są w następującej kolejności:</w:t>
      </w: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spółgłoska + samogłoska + spółgłoska</w:t>
      </w: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to podwajamy ostatnią s</w:t>
      </w:r>
      <w:r w:rsidR="00946DE7">
        <w:rPr>
          <w:sz w:val="24"/>
          <w:szCs w:val="24"/>
        </w:rPr>
        <w:t>półgłoskę i dodajemy końcówkę est</w:t>
      </w:r>
      <w:r>
        <w:rPr>
          <w:sz w:val="24"/>
          <w:szCs w:val="24"/>
        </w:rPr>
        <w:t>, np.: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Pr="00BC75A5" w:rsidRDefault="007F4200" w:rsidP="007F4200">
      <w:pPr>
        <w:pStyle w:val="Akapitzlist"/>
        <w:rPr>
          <w:b/>
          <w:sz w:val="24"/>
          <w:szCs w:val="24"/>
          <w:lang w:val="en-GB"/>
        </w:rPr>
      </w:pPr>
      <w:r w:rsidRPr="00BC75A5">
        <w:rPr>
          <w:sz w:val="24"/>
          <w:szCs w:val="24"/>
          <w:lang w:val="en-GB"/>
        </w:rPr>
        <w:t>hot – hot</w:t>
      </w:r>
      <w:r w:rsidR="00946DE7" w:rsidRPr="00BC75A5">
        <w:rPr>
          <w:sz w:val="24"/>
          <w:szCs w:val="24"/>
          <w:lang w:val="en-GB"/>
        </w:rPr>
        <w:t xml:space="preserve">ter – </w:t>
      </w:r>
      <w:r w:rsidR="00946DE7" w:rsidRPr="00BC75A5">
        <w:rPr>
          <w:b/>
          <w:sz w:val="24"/>
          <w:szCs w:val="24"/>
          <w:lang w:val="en-GB"/>
        </w:rPr>
        <w:t xml:space="preserve">the </w:t>
      </w:r>
      <w:r w:rsidR="00946DE7" w:rsidRPr="00BC75A5">
        <w:rPr>
          <w:sz w:val="24"/>
          <w:szCs w:val="24"/>
          <w:lang w:val="en-GB"/>
        </w:rPr>
        <w:t>hot</w:t>
      </w:r>
      <w:r w:rsidR="00946DE7" w:rsidRPr="00BC75A5">
        <w:rPr>
          <w:b/>
          <w:sz w:val="24"/>
          <w:szCs w:val="24"/>
          <w:lang w:val="en-GB"/>
        </w:rPr>
        <w:t>test</w:t>
      </w:r>
    </w:p>
    <w:p w:rsidR="007F4200" w:rsidRPr="00BC75A5" w:rsidRDefault="007F4200" w:rsidP="007F4200">
      <w:pPr>
        <w:pStyle w:val="Akapitzlist"/>
        <w:rPr>
          <w:b/>
          <w:sz w:val="24"/>
          <w:szCs w:val="24"/>
          <w:lang w:val="en-GB"/>
        </w:rPr>
      </w:pPr>
    </w:p>
    <w:p w:rsidR="00946DE7" w:rsidRPr="007F4200" w:rsidRDefault="00946DE7" w:rsidP="007F4200">
      <w:pPr>
        <w:pStyle w:val="Akapitzlist"/>
        <w:rPr>
          <w:b/>
          <w:sz w:val="24"/>
          <w:szCs w:val="24"/>
        </w:rPr>
      </w:pPr>
    </w:p>
    <w:p w:rsidR="007F4200" w:rsidRPr="007F4200" w:rsidRDefault="007F4200" w:rsidP="007F4200">
      <w:pPr>
        <w:pStyle w:val="Akapitzlist"/>
        <w:rPr>
          <w:sz w:val="24"/>
          <w:szCs w:val="24"/>
        </w:rPr>
      </w:pPr>
      <w:r w:rsidRPr="007F4200">
        <w:rPr>
          <w:sz w:val="24"/>
          <w:szCs w:val="24"/>
        </w:rPr>
        <w:t xml:space="preserve">PRZYMIOTNIKI WIELOSYLABOWE </w:t>
      </w:r>
    </w:p>
    <w:p w:rsidR="007F4200" w:rsidRPr="007F4200" w:rsidRDefault="007F4200" w:rsidP="007F4200">
      <w:pPr>
        <w:pStyle w:val="Akapitzlist"/>
        <w:rPr>
          <w:sz w:val="24"/>
          <w:szCs w:val="24"/>
        </w:rPr>
      </w:pP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 przymiotników dłuższych, składających się przynaj</w:t>
      </w:r>
      <w:r w:rsidR="00BC75A5">
        <w:rPr>
          <w:sz w:val="24"/>
          <w:szCs w:val="24"/>
        </w:rPr>
        <w:t>mniej z dwóch sylab (ale nie do tych kończących</w:t>
      </w:r>
      <w:r>
        <w:rPr>
          <w:sz w:val="24"/>
          <w:szCs w:val="24"/>
        </w:rPr>
        <w:t xml:space="preserve"> się na y bo one stopniują się tak jak krótkie) nie dodajemy końcówek.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Posługujemy się słowem </w:t>
      </w:r>
      <w:r w:rsidR="00946DE7" w:rsidRPr="00BC75A5">
        <w:rPr>
          <w:b/>
          <w:sz w:val="24"/>
          <w:szCs w:val="24"/>
          <w:lang w:val="en-GB"/>
        </w:rPr>
        <w:t>the most</w:t>
      </w:r>
      <w:r>
        <w:rPr>
          <w:sz w:val="24"/>
          <w:szCs w:val="24"/>
        </w:rPr>
        <w:t xml:space="preserve"> (</w:t>
      </w:r>
      <w:r w:rsidR="00946DE7">
        <w:rPr>
          <w:sz w:val="24"/>
          <w:szCs w:val="24"/>
        </w:rPr>
        <w:t>naj</w:t>
      </w:r>
      <w:r>
        <w:rPr>
          <w:sz w:val="24"/>
          <w:szCs w:val="24"/>
        </w:rPr>
        <w:t xml:space="preserve">bardziej) aby utworzyć stopień </w:t>
      </w:r>
      <w:r w:rsidR="00946DE7">
        <w:rPr>
          <w:sz w:val="24"/>
          <w:szCs w:val="24"/>
        </w:rPr>
        <w:t>naj</w:t>
      </w:r>
      <w:r>
        <w:rPr>
          <w:sz w:val="24"/>
          <w:szCs w:val="24"/>
        </w:rPr>
        <w:t>wyższy, a przymiotnik się nie zmienia, np.: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Pr="004F694D" w:rsidRDefault="007F4200" w:rsidP="007F4200">
      <w:pPr>
        <w:pStyle w:val="Akapitzlist"/>
        <w:rPr>
          <w:sz w:val="24"/>
          <w:szCs w:val="24"/>
          <w:lang w:val="en-GB"/>
        </w:rPr>
      </w:pPr>
      <w:r w:rsidRPr="004F694D">
        <w:rPr>
          <w:sz w:val="24"/>
          <w:szCs w:val="24"/>
          <w:lang w:val="en-GB"/>
        </w:rPr>
        <w:t xml:space="preserve">dangerous – </w:t>
      </w:r>
      <w:r w:rsidR="004F694D" w:rsidRPr="004F694D">
        <w:rPr>
          <w:sz w:val="24"/>
          <w:szCs w:val="24"/>
          <w:lang w:val="en-GB"/>
        </w:rPr>
        <w:t>more</w:t>
      </w:r>
      <w:r w:rsidRPr="004F694D">
        <w:rPr>
          <w:sz w:val="24"/>
          <w:szCs w:val="24"/>
          <w:lang w:val="en-GB"/>
        </w:rPr>
        <w:t xml:space="preserve"> dangerous</w:t>
      </w:r>
      <w:r w:rsidR="004F694D" w:rsidRPr="004F694D">
        <w:rPr>
          <w:sz w:val="24"/>
          <w:szCs w:val="24"/>
          <w:lang w:val="en-GB"/>
        </w:rPr>
        <w:t xml:space="preserve"> – </w:t>
      </w:r>
      <w:r w:rsidR="004F694D" w:rsidRPr="004F694D">
        <w:rPr>
          <w:b/>
          <w:sz w:val="24"/>
          <w:szCs w:val="24"/>
          <w:lang w:val="en-GB"/>
        </w:rPr>
        <w:t xml:space="preserve">the most </w:t>
      </w:r>
      <w:r w:rsidR="004F694D" w:rsidRPr="004F694D">
        <w:rPr>
          <w:sz w:val="24"/>
          <w:szCs w:val="24"/>
          <w:lang w:val="en-GB"/>
        </w:rPr>
        <w:t>dangerous</w:t>
      </w:r>
    </w:p>
    <w:p w:rsidR="004F694D" w:rsidRDefault="004F694D" w:rsidP="007F4200">
      <w:pPr>
        <w:pStyle w:val="Akapitzlist"/>
        <w:rPr>
          <w:sz w:val="24"/>
          <w:szCs w:val="24"/>
          <w:lang w:val="en-GB"/>
        </w:rPr>
      </w:pPr>
    </w:p>
    <w:p w:rsidR="00BC75A5" w:rsidRDefault="00BC75A5" w:rsidP="007F4200">
      <w:pPr>
        <w:pStyle w:val="Akapitzlist"/>
        <w:rPr>
          <w:sz w:val="24"/>
          <w:szCs w:val="24"/>
          <w:lang w:val="en-GB"/>
        </w:rPr>
      </w:pPr>
    </w:p>
    <w:p w:rsidR="00BC75A5" w:rsidRDefault="00BC75A5" w:rsidP="007F4200">
      <w:pPr>
        <w:pStyle w:val="Akapitzlist"/>
        <w:rPr>
          <w:sz w:val="24"/>
          <w:szCs w:val="24"/>
          <w:lang w:val="en-GB"/>
        </w:rPr>
      </w:pPr>
    </w:p>
    <w:p w:rsidR="004F694D" w:rsidRPr="004F694D" w:rsidRDefault="004F694D" w:rsidP="007F4200">
      <w:pPr>
        <w:pStyle w:val="Akapitzlist"/>
        <w:rPr>
          <w:sz w:val="24"/>
          <w:szCs w:val="24"/>
          <w:lang w:val="en-GB"/>
        </w:rPr>
      </w:pP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PRZYMIOTNIKI NIEREGULARNE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Należy się ich nauczyć na pamięć:</w:t>
      </w:r>
    </w:p>
    <w:p w:rsidR="007F4200" w:rsidRDefault="007F4200" w:rsidP="007F4200">
      <w:pPr>
        <w:pStyle w:val="Akapitzlist"/>
        <w:rPr>
          <w:sz w:val="24"/>
          <w:szCs w:val="24"/>
        </w:rPr>
      </w:pPr>
    </w:p>
    <w:p w:rsidR="007F4200" w:rsidRPr="004F694D" w:rsidRDefault="007F4200" w:rsidP="007F4200">
      <w:pPr>
        <w:pStyle w:val="Akapitzlist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good – better</w:t>
      </w:r>
      <w:r w:rsidR="004F694D">
        <w:rPr>
          <w:sz w:val="24"/>
          <w:szCs w:val="24"/>
          <w:lang w:val="en-GB"/>
        </w:rPr>
        <w:t xml:space="preserve"> – </w:t>
      </w:r>
      <w:r w:rsidR="004F694D">
        <w:rPr>
          <w:b/>
          <w:sz w:val="24"/>
          <w:szCs w:val="24"/>
          <w:lang w:val="en-GB"/>
        </w:rPr>
        <w:t>the best</w:t>
      </w:r>
    </w:p>
    <w:p w:rsidR="007F4200" w:rsidRPr="004F694D" w:rsidRDefault="007F4200" w:rsidP="007F4200">
      <w:pPr>
        <w:pStyle w:val="Akapitzlist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bad – worse</w:t>
      </w:r>
      <w:r w:rsidR="004F694D">
        <w:rPr>
          <w:sz w:val="24"/>
          <w:szCs w:val="24"/>
          <w:lang w:val="en-GB"/>
        </w:rPr>
        <w:t xml:space="preserve"> – </w:t>
      </w:r>
      <w:r w:rsidR="004F694D">
        <w:rPr>
          <w:b/>
          <w:sz w:val="24"/>
          <w:szCs w:val="24"/>
          <w:lang w:val="en-GB"/>
        </w:rPr>
        <w:t>the worst</w:t>
      </w:r>
    </w:p>
    <w:p w:rsidR="007F4200" w:rsidRPr="00BC75A5" w:rsidRDefault="00BC75A5" w:rsidP="007F4200">
      <w:pPr>
        <w:pStyle w:val="Akapitzlist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little – less – </w:t>
      </w:r>
      <w:r>
        <w:rPr>
          <w:b/>
          <w:sz w:val="24"/>
          <w:szCs w:val="24"/>
          <w:lang w:val="en-GB"/>
        </w:rPr>
        <w:t>the least</w:t>
      </w:r>
    </w:p>
    <w:p w:rsidR="007F4200" w:rsidRDefault="007F4200" w:rsidP="007F42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much / many – </w:t>
      </w:r>
      <w:r w:rsidRPr="004F694D">
        <w:rPr>
          <w:sz w:val="24"/>
          <w:szCs w:val="24"/>
          <w:lang w:val="en-GB"/>
        </w:rPr>
        <w:t xml:space="preserve">more  </w:t>
      </w:r>
      <w:r w:rsidR="004F694D" w:rsidRPr="004F694D">
        <w:rPr>
          <w:sz w:val="24"/>
          <w:szCs w:val="24"/>
          <w:lang w:val="en-GB"/>
        </w:rPr>
        <w:t xml:space="preserve">- </w:t>
      </w:r>
      <w:r w:rsidR="004F694D" w:rsidRPr="004F694D">
        <w:rPr>
          <w:b/>
          <w:sz w:val="24"/>
          <w:szCs w:val="24"/>
          <w:lang w:val="en-GB"/>
        </w:rPr>
        <w:t>the most</w:t>
      </w:r>
      <w:r>
        <w:rPr>
          <w:sz w:val="24"/>
          <w:szCs w:val="24"/>
        </w:rPr>
        <w:t xml:space="preserve">       (w stopniu </w:t>
      </w:r>
      <w:r w:rsidR="004F694D">
        <w:rPr>
          <w:sz w:val="24"/>
          <w:szCs w:val="24"/>
        </w:rPr>
        <w:t>naj</w:t>
      </w:r>
      <w:r>
        <w:rPr>
          <w:sz w:val="24"/>
          <w:szCs w:val="24"/>
        </w:rPr>
        <w:t xml:space="preserve">wyższym </w:t>
      </w:r>
      <w:r w:rsidR="004F694D">
        <w:rPr>
          <w:sz w:val="24"/>
          <w:szCs w:val="24"/>
        </w:rPr>
        <w:t xml:space="preserve">również </w:t>
      </w:r>
      <w:r>
        <w:rPr>
          <w:sz w:val="24"/>
          <w:szCs w:val="24"/>
        </w:rPr>
        <w:t xml:space="preserve">nie rozróżniamy między rzeczownikami policzalnymi i niepoliczalnymi. W stopniu równym rozróżniamy: </w:t>
      </w:r>
      <w:r w:rsidRPr="004F694D">
        <w:rPr>
          <w:sz w:val="24"/>
          <w:szCs w:val="24"/>
          <w:lang w:val="en-GB"/>
        </w:rPr>
        <w:t>many friends</w:t>
      </w:r>
      <w:r w:rsidRPr="007F4200">
        <w:rPr>
          <w:sz w:val="24"/>
          <w:szCs w:val="24"/>
        </w:rPr>
        <w:t xml:space="preserve"> /</w:t>
      </w:r>
      <w:r>
        <w:rPr>
          <w:sz w:val="24"/>
          <w:szCs w:val="24"/>
        </w:rPr>
        <w:t xml:space="preserve">wielu przyjaciół lub </w:t>
      </w:r>
      <w:r w:rsidRPr="004F694D">
        <w:rPr>
          <w:sz w:val="24"/>
          <w:szCs w:val="24"/>
          <w:lang w:val="en-GB"/>
        </w:rPr>
        <w:t>much money</w:t>
      </w:r>
      <w:r>
        <w:rPr>
          <w:sz w:val="24"/>
          <w:szCs w:val="24"/>
        </w:rPr>
        <w:t xml:space="preserve"> / dużo pieniędzy</w:t>
      </w:r>
      <w:r w:rsidR="004F694D">
        <w:rPr>
          <w:sz w:val="24"/>
          <w:szCs w:val="24"/>
        </w:rPr>
        <w:t>,</w:t>
      </w:r>
      <w:r>
        <w:rPr>
          <w:sz w:val="24"/>
          <w:szCs w:val="24"/>
        </w:rPr>
        <w:t xml:space="preserve"> ale w stopniu </w:t>
      </w:r>
      <w:r w:rsidR="004F694D">
        <w:rPr>
          <w:sz w:val="24"/>
          <w:szCs w:val="24"/>
        </w:rPr>
        <w:t xml:space="preserve">najwyższym to bez różnicy: </w:t>
      </w:r>
      <w:r w:rsidR="004F694D" w:rsidRPr="004F694D">
        <w:rPr>
          <w:sz w:val="24"/>
          <w:szCs w:val="24"/>
          <w:lang w:val="en-GB"/>
        </w:rPr>
        <w:t>He has got the most</w:t>
      </w:r>
      <w:r w:rsidRPr="004F694D">
        <w:rPr>
          <w:sz w:val="24"/>
          <w:szCs w:val="24"/>
          <w:lang w:val="en-GB"/>
        </w:rPr>
        <w:t xml:space="preserve"> friends </w:t>
      </w:r>
      <w:r w:rsidR="004F694D" w:rsidRPr="004F694D">
        <w:rPr>
          <w:sz w:val="24"/>
          <w:szCs w:val="24"/>
          <w:lang w:val="en-GB"/>
        </w:rPr>
        <w:t>of us</w:t>
      </w:r>
      <w:r w:rsidR="004F694D">
        <w:rPr>
          <w:sz w:val="24"/>
          <w:szCs w:val="24"/>
        </w:rPr>
        <w:t>.</w:t>
      </w:r>
      <w:r>
        <w:rPr>
          <w:sz w:val="24"/>
          <w:szCs w:val="24"/>
        </w:rPr>
        <w:t xml:space="preserve">/ </w:t>
      </w:r>
      <w:r w:rsidR="004F694D">
        <w:rPr>
          <w:sz w:val="24"/>
          <w:szCs w:val="24"/>
        </w:rPr>
        <w:t>naj</w:t>
      </w:r>
      <w:r>
        <w:rPr>
          <w:sz w:val="24"/>
          <w:szCs w:val="24"/>
        </w:rPr>
        <w:t>więcej przyjaciół i</w:t>
      </w:r>
      <w:r w:rsidR="004F694D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4F694D" w:rsidRPr="004F694D">
        <w:rPr>
          <w:sz w:val="24"/>
          <w:szCs w:val="24"/>
          <w:lang w:val="en-GB"/>
        </w:rPr>
        <w:t>He has got the most</w:t>
      </w:r>
      <w:r w:rsidRPr="004F694D">
        <w:rPr>
          <w:sz w:val="24"/>
          <w:szCs w:val="24"/>
          <w:lang w:val="en-GB"/>
        </w:rPr>
        <w:t xml:space="preserve"> money </w:t>
      </w:r>
      <w:r w:rsidR="004F694D" w:rsidRPr="004F694D">
        <w:rPr>
          <w:sz w:val="24"/>
          <w:szCs w:val="24"/>
          <w:lang w:val="en-GB"/>
        </w:rPr>
        <w:t>of us</w:t>
      </w:r>
      <w:r w:rsidR="004F694D">
        <w:rPr>
          <w:sz w:val="24"/>
          <w:szCs w:val="24"/>
        </w:rPr>
        <w:t>.</w:t>
      </w:r>
      <w:r>
        <w:rPr>
          <w:sz w:val="24"/>
          <w:szCs w:val="24"/>
        </w:rPr>
        <w:t xml:space="preserve">/ </w:t>
      </w:r>
      <w:r w:rsidR="004F694D">
        <w:rPr>
          <w:sz w:val="24"/>
          <w:szCs w:val="24"/>
        </w:rPr>
        <w:t>naj</w:t>
      </w:r>
      <w:r>
        <w:rPr>
          <w:sz w:val="24"/>
          <w:szCs w:val="24"/>
        </w:rPr>
        <w:t>więcej pieniędzy)</w:t>
      </w:r>
    </w:p>
    <w:p w:rsidR="007F4200" w:rsidRDefault="007F4200" w:rsidP="007F4200">
      <w:pPr>
        <w:rPr>
          <w:b/>
          <w:sz w:val="24"/>
          <w:szCs w:val="24"/>
        </w:rPr>
      </w:pPr>
    </w:p>
    <w:p w:rsidR="004F694D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Robimy:</w:t>
      </w:r>
    </w:p>
    <w:p w:rsidR="007F4200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 xml:space="preserve"> Zadanie 5, strona 89</w:t>
      </w:r>
      <w:r w:rsidR="007F4200">
        <w:rPr>
          <w:sz w:val="24"/>
          <w:szCs w:val="24"/>
        </w:rPr>
        <w:t xml:space="preserve"> (podręcznik)</w:t>
      </w:r>
    </w:p>
    <w:p w:rsidR="007F4200" w:rsidRDefault="007F4200" w:rsidP="007F4200">
      <w:pPr>
        <w:rPr>
          <w:sz w:val="24"/>
          <w:szCs w:val="24"/>
        </w:rPr>
      </w:pPr>
      <w:r>
        <w:rPr>
          <w:sz w:val="24"/>
          <w:szCs w:val="24"/>
        </w:rPr>
        <w:t xml:space="preserve">Dopiszcie stopień </w:t>
      </w:r>
      <w:r w:rsidR="004F694D">
        <w:rPr>
          <w:sz w:val="24"/>
          <w:szCs w:val="24"/>
        </w:rPr>
        <w:t>naj</w:t>
      </w:r>
      <w:r>
        <w:rPr>
          <w:sz w:val="24"/>
          <w:szCs w:val="24"/>
        </w:rPr>
        <w:t>wyższy do podanych przymiotników. Pamiętajcie o ewentualnych zmianach w pisowni.</w:t>
      </w:r>
    </w:p>
    <w:p w:rsidR="007F4200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Zadanie 6, strona 89 (podręcznik)</w:t>
      </w:r>
    </w:p>
    <w:p w:rsidR="004F694D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Wstawcie przymiotniki z nawiasów do zdań w stopniu najwyższym.</w:t>
      </w:r>
    </w:p>
    <w:p w:rsidR="004F694D" w:rsidRDefault="004F694D" w:rsidP="007F4200">
      <w:pPr>
        <w:rPr>
          <w:sz w:val="24"/>
          <w:szCs w:val="24"/>
        </w:rPr>
      </w:pPr>
    </w:p>
    <w:p w:rsidR="004F694D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4F694D" w:rsidRDefault="004F694D" w:rsidP="007F4200">
      <w:pPr>
        <w:rPr>
          <w:sz w:val="24"/>
          <w:szCs w:val="24"/>
        </w:rPr>
      </w:pPr>
    </w:p>
    <w:p w:rsidR="004F694D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4F694D" w:rsidRDefault="004F694D" w:rsidP="007F4200">
      <w:pPr>
        <w:rPr>
          <w:sz w:val="24"/>
          <w:szCs w:val="24"/>
        </w:rPr>
      </w:pPr>
      <w:r>
        <w:rPr>
          <w:sz w:val="24"/>
          <w:szCs w:val="24"/>
        </w:rPr>
        <w:t>Kolejna lekcja 08.06.20</w:t>
      </w:r>
    </w:p>
    <w:p w:rsidR="001D7E7B" w:rsidRPr="004F694D" w:rsidRDefault="001D7E7B">
      <w:pPr>
        <w:rPr>
          <w:sz w:val="24"/>
          <w:szCs w:val="24"/>
        </w:rPr>
      </w:pPr>
    </w:p>
    <w:sectPr w:rsidR="001D7E7B" w:rsidRPr="004F694D" w:rsidSect="001D7E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32FB8"/>
    <w:multiLevelType w:val="hybridMultilevel"/>
    <w:tmpl w:val="7444D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7584C"/>
    <w:multiLevelType w:val="hybridMultilevel"/>
    <w:tmpl w:val="0D364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74319"/>
    <w:multiLevelType w:val="hybridMultilevel"/>
    <w:tmpl w:val="F3E43092"/>
    <w:lvl w:ilvl="0" w:tplc="21E24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200"/>
    <w:rsid w:val="001D7E7B"/>
    <w:rsid w:val="00211AD4"/>
    <w:rsid w:val="004F694D"/>
    <w:rsid w:val="007F4200"/>
    <w:rsid w:val="00946DE7"/>
    <w:rsid w:val="00BC75A5"/>
    <w:rsid w:val="00FB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2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2020-06-04T05:38:00Z</dcterms:created>
  <dcterms:modified xsi:type="dcterms:W3CDTF">2020-06-04T06:34:00Z</dcterms:modified>
</cp:coreProperties>
</file>